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782" w:rsidRPr="00E62402" w:rsidRDefault="008C5782" w:rsidP="00E6240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2402">
        <w:rPr>
          <w:rFonts w:ascii="Times New Roman" w:hAnsi="Times New Roman" w:cs="Times New Roman"/>
          <w:b/>
          <w:sz w:val="32"/>
          <w:szCs w:val="32"/>
        </w:rPr>
        <w:t>Какие опасности для детей таятся в интернете</w:t>
      </w:r>
      <w:r w:rsidR="00E62402" w:rsidRPr="00E62402">
        <w:rPr>
          <w:rFonts w:ascii="Times New Roman" w:hAnsi="Times New Roman" w:cs="Times New Roman"/>
          <w:b/>
          <w:sz w:val="32"/>
          <w:szCs w:val="32"/>
        </w:rPr>
        <w:t>?</w:t>
      </w:r>
    </w:p>
    <w:p w:rsidR="00E62402" w:rsidRDefault="00E62402" w:rsidP="00E62402">
      <w:pPr>
        <w:pStyle w:val="a4"/>
        <w:shd w:val="clear" w:color="auto" w:fill="F4F9FD"/>
        <w:spacing w:before="75" w:beforeAutospacing="0" w:after="75" w:afterAutospacing="0"/>
        <w:jc w:val="both"/>
        <w:rPr>
          <w:color w:val="000000"/>
          <w:sz w:val="28"/>
          <w:szCs w:val="28"/>
        </w:rPr>
      </w:pPr>
      <w:r w:rsidRPr="00E62402">
        <w:rPr>
          <w:color w:val="000000"/>
          <w:sz w:val="28"/>
          <w:szCs w:val="28"/>
        </w:rPr>
        <w:t xml:space="preserve">Масштабное профессиональное исследование вопросов, связанных с использованием Интернет ресурсов детьми, было проведено компанией </w:t>
      </w:r>
      <w:proofErr w:type="spellStart"/>
      <w:proofErr w:type="gramStart"/>
      <w:r w:rsidRPr="00E62402">
        <w:rPr>
          <w:color w:val="000000"/>
          <w:sz w:val="28"/>
          <w:szCs w:val="28"/>
        </w:rPr>
        <w:t>RU</w:t>
      </w:r>
      <w:proofErr w:type="gramEnd"/>
      <w:r w:rsidRPr="00E62402">
        <w:rPr>
          <w:color w:val="000000"/>
          <w:sz w:val="28"/>
          <w:szCs w:val="28"/>
        </w:rPr>
        <w:t>метрика</w:t>
      </w:r>
      <w:proofErr w:type="spellEnd"/>
      <w:r w:rsidRPr="00E62402">
        <w:rPr>
          <w:color w:val="000000"/>
          <w:sz w:val="28"/>
          <w:szCs w:val="28"/>
        </w:rPr>
        <w:t>. Главными критериями анализа полученных данных, положенных в основу выводов, стали статистические показатели, виды доступа в Интернет (самостоятельно или под надзором родителей), а также анализ доступного материала, содержащего запрещенные элементы.  </w:t>
      </w:r>
    </w:p>
    <w:p w:rsidR="00E62402" w:rsidRPr="00E62402" w:rsidRDefault="00E62402" w:rsidP="00E62402">
      <w:pPr>
        <w:pStyle w:val="a4"/>
        <w:shd w:val="clear" w:color="auto" w:fill="F4F9FD"/>
        <w:spacing w:before="75" w:beforeAutospacing="0" w:after="75" w:afterAutospacing="0"/>
        <w:jc w:val="both"/>
        <w:rPr>
          <w:color w:val="000000"/>
          <w:sz w:val="28"/>
          <w:szCs w:val="28"/>
        </w:rPr>
      </w:pPr>
      <w:r w:rsidRPr="00E62402">
        <w:rPr>
          <w:color w:val="000000"/>
          <w:sz w:val="28"/>
          <w:szCs w:val="28"/>
        </w:rPr>
        <w:t>Статистика указывает на почти девятимиллионную</w:t>
      </w:r>
      <w:r w:rsidRPr="00E62402">
        <w:rPr>
          <w:rStyle w:val="apple-converted-space"/>
          <w:color w:val="000000"/>
          <w:sz w:val="28"/>
          <w:szCs w:val="28"/>
        </w:rPr>
        <w:t> </w:t>
      </w:r>
      <w:r w:rsidRPr="00E62402">
        <w:rPr>
          <w:rStyle w:val="a5"/>
          <w:color w:val="000000"/>
          <w:sz w:val="28"/>
          <w:szCs w:val="28"/>
        </w:rPr>
        <w:t>детскую аудиторию Интернета</w:t>
      </w:r>
      <w:r w:rsidRPr="00E62402">
        <w:rPr>
          <w:color w:val="000000"/>
          <w:sz w:val="28"/>
          <w:szCs w:val="28"/>
        </w:rPr>
        <w:t>, причем учтены только дети младше 14 лет.</w:t>
      </w:r>
      <w:r w:rsidRPr="00E62402">
        <w:rPr>
          <w:color w:val="000000"/>
          <w:sz w:val="28"/>
          <w:szCs w:val="28"/>
        </w:rPr>
        <w:br/>
        <w:t>Из них, три четверти пользуются Интернет ресурсами без контроля со стороны родителей. Среди всей детской аудитории есть пользователи младше</w:t>
      </w:r>
      <w:r w:rsidRPr="00E62402">
        <w:rPr>
          <w:rStyle w:val="apple-converted-space"/>
          <w:color w:val="000000"/>
          <w:sz w:val="28"/>
          <w:szCs w:val="28"/>
        </w:rPr>
        <w:t> </w:t>
      </w:r>
      <w:r w:rsidRPr="00E62402">
        <w:rPr>
          <w:color w:val="000000"/>
          <w:sz w:val="28"/>
          <w:szCs w:val="28"/>
        </w:rPr>
        <w:t>пяти лет, причем около 90% из них просматривают сайты только под присмотром старших, либо совместно с родителями.</w:t>
      </w:r>
      <w:r w:rsidRPr="00E62402">
        <w:rPr>
          <w:color w:val="000000"/>
          <w:sz w:val="28"/>
          <w:szCs w:val="28"/>
        </w:rPr>
        <w:br/>
        <w:t>Около 40% детей посещают сайты, где размещены порнографические материалы. Примерно 20% детей видели в Интернете видео, содержащее сцены насилия, а также другие нежелательные материалы; Только половина детей не встречали в сети ссылок или ресурсов, содержание которых не предназначено для просмотра детьми.</w:t>
      </w:r>
    </w:p>
    <w:p w:rsidR="00E62402" w:rsidRPr="00E62402" w:rsidRDefault="00E62402" w:rsidP="00E62402">
      <w:pPr>
        <w:pStyle w:val="a4"/>
        <w:shd w:val="clear" w:color="auto" w:fill="F4F9FD"/>
        <w:spacing w:before="75" w:beforeAutospacing="0" w:after="75" w:afterAutospacing="0"/>
        <w:jc w:val="center"/>
        <w:rPr>
          <w:color w:val="000000"/>
          <w:sz w:val="28"/>
          <w:szCs w:val="28"/>
        </w:rPr>
      </w:pPr>
      <w:r w:rsidRPr="00E62402">
        <w:rPr>
          <w:noProof/>
          <w:color w:val="000000"/>
          <w:sz w:val="28"/>
          <w:szCs w:val="28"/>
        </w:rPr>
        <w:drawing>
          <wp:inline distT="0" distB="0" distL="0" distR="0" wp14:anchorId="164CA969" wp14:editId="160BE927">
            <wp:extent cx="3619500" cy="2362200"/>
            <wp:effectExtent l="0" t="0" r="0" b="0"/>
            <wp:docPr id="4" name="Рисунок 4" descr="Статистика детей в Интерн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татистика детей в Интернет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402" w:rsidRPr="00E62402" w:rsidRDefault="00E62402" w:rsidP="00E62402">
      <w:pPr>
        <w:pStyle w:val="a4"/>
        <w:shd w:val="clear" w:color="auto" w:fill="F4F9FD"/>
        <w:spacing w:before="75" w:beforeAutospacing="0" w:after="75" w:afterAutospacing="0"/>
        <w:jc w:val="center"/>
        <w:rPr>
          <w:rStyle w:val="a5"/>
          <w:color w:val="000000"/>
          <w:sz w:val="28"/>
          <w:szCs w:val="28"/>
        </w:rPr>
      </w:pPr>
      <w:r w:rsidRPr="00E62402">
        <w:rPr>
          <w:color w:val="000000"/>
          <w:sz w:val="28"/>
          <w:szCs w:val="28"/>
        </w:rPr>
        <w:t>Рисунок 1.</w:t>
      </w:r>
      <w:r w:rsidRPr="00E6240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E62402">
        <w:rPr>
          <w:rStyle w:val="a5"/>
          <w:color w:val="000000"/>
          <w:sz w:val="28"/>
          <w:szCs w:val="28"/>
        </w:rPr>
        <w:t>Соотношение пользования Интернетом детьми самостоятельно и под надзором взрослых</w:t>
      </w:r>
    </w:p>
    <w:p w:rsidR="00E62402" w:rsidRPr="00E62402" w:rsidRDefault="00E62402" w:rsidP="00E62402">
      <w:pPr>
        <w:pStyle w:val="a4"/>
        <w:shd w:val="clear" w:color="auto" w:fill="F4F9FD"/>
        <w:spacing w:before="75" w:beforeAutospacing="0" w:after="75" w:afterAutospacing="0"/>
        <w:jc w:val="both"/>
        <w:rPr>
          <w:color w:val="000000"/>
          <w:sz w:val="28"/>
          <w:szCs w:val="28"/>
        </w:rPr>
      </w:pPr>
    </w:p>
    <w:p w:rsidR="00E62402" w:rsidRDefault="008C5782" w:rsidP="00E62402">
      <w:pPr>
        <w:spacing w:line="240" w:lineRule="auto"/>
        <w:jc w:val="both"/>
        <w:rPr>
          <w:rFonts w:ascii="Verdana" w:hAnsi="Verdana"/>
          <w:color w:val="000000"/>
          <w:sz w:val="18"/>
          <w:szCs w:val="18"/>
          <w:shd w:val="clear" w:color="auto" w:fill="F4F9FD"/>
        </w:rPr>
      </w:pPr>
      <w:r w:rsidRPr="00E62402">
        <w:rPr>
          <w:rFonts w:ascii="Times New Roman" w:hAnsi="Times New Roman" w:cs="Times New Roman"/>
          <w:sz w:val="28"/>
          <w:szCs w:val="28"/>
        </w:rPr>
        <w:t>Оставить ребёнка в Интернете без присмотра – всё равно, что оставить его одного в большом городе. Детское любопытство или случайный клик по интересной ссылке легко уведут его на опасные сайты.</w:t>
      </w:r>
      <w:r w:rsidR="00E62402" w:rsidRPr="00E62402">
        <w:rPr>
          <w:rFonts w:ascii="Verdana" w:hAnsi="Verdana"/>
          <w:color w:val="000000"/>
          <w:sz w:val="18"/>
          <w:szCs w:val="18"/>
          <w:shd w:val="clear" w:color="auto" w:fill="F4F9FD"/>
        </w:rPr>
        <w:t xml:space="preserve"> </w:t>
      </w:r>
    </w:p>
    <w:p w:rsidR="008C5782" w:rsidRDefault="00E62402" w:rsidP="00E6240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9FD"/>
        </w:rPr>
      </w:pPr>
      <w:r w:rsidRPr="00E62402">
        <w:rPr>
          <w:rFonts w:ascii="Times New Roman" w:hAnsi="Times New Roman" w:cs="Times New Roman"/>
          <w:color w:val="000000"/>
          <w:sz w:val="28"/>
          <w:szCs w:val="28"/>
          <w:shd w:val="clear" w:color="auto" w:fill="F4F9FD"/>
        </w:rPr>
        <w:t>Специалисты попытались классифицировать основные</w:t>
      </w:r>
      <w:r w:rsidRPr="00E6240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4F9FD"/>
        </w:rPr>
        <w:t> </w:t>
      </w:r>
      <w:r w:rsidRPr="00CB069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4F9FD"/>
        </w:rPr>
        <w:t>виды угроз, которым подвергаются дети</w:t>
      </w:r>
      <w:r w:rsidRPr="00E62402">
        <w:rPr>
          <w:rFonts w:ascii="Times New Roman" w:hAnsi="Times New Roman" w:cs="Times New Roman"/>
          <w:color w:val="000000"/>
          <w:sz w:val="28"/>
          <w:szCs w:val="28"/>
          <w:shd w:val="clear" w:color="auto" w:fill="F4F9FD"/>
        </w:rPr>
        <w:t>, сталкивающиеся с Интернетом. Из всех выявленных выделяются основные пункты:</w:t>
      </w:r>
    </w:p>
    <w:p w:rsidR="00E62402" w:rsidRDefault="00E62402" w:rsidP="00E6240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9FD"/>
        </w:rPr>
      </w:pPr>
    </w:p>
    <w:p w:rsidR="00E62402" w:rsidRPr="00E62402" w:rsidRDefault="00E62402" w:rsidP="00E62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782" w:rsidRPr="00CB0696" w:rsidRDefault="008C5782" w:rsidP="00E624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696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Явные опасности </w:t>
      </w:r>
    </w:p>
    <w:p w:rsidR="008C5782" w:rsidRPr="00E62402" w:rsidRDefault="008C5782" w:rsidP="00E62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402">
        <w:rPr>
          <w:rFonts w:ascii="Times New Roman" w:hAnsi="Times New Roman" w:cs="Times New Roman"/>
          <w:sz w:val="28"/>
          <w:szCs w:val="28"/>
        </w:rPr>
        <w:t xml:space="preserve">Порнография, пропаганда насилия, экстремизм, агрессия. К сожалению, в Интернете этого много. Социальные сети, форумы, чаты – всё это позволяет свободно вливать в детские умы подобную информацию, нанося непоправимый ущерб психике.  </w:t>
      </w:r>
    </w:p>
    <w:p w:rsidR="008C5782" w:rsidRPr="00CB0696" w:rsidRDefault="008C5782" w:rsidP="00E6240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696">
        <w:rPr>
          <w:rFonts w:ascii="Times New Roman" w:hAnsi="Times New Roman" w:cs="Times New Roman"/>
          <w:sz w:val="28"/>
          <w:szCs w:val="28"/>
          <w:u w:val="single"/>
        </w:rPr>
        <w:t xml:space="preserve">Опасные молодёжные течения </w:t>
      </w:r>
    </w:p>
    <w:p w:rsidR="008C5782" w:rsidRPr="00E62402" w:rsidRDefault="008C5782" w:rsidP="00E62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402">
        <w:rPr>
          <w:rFonts w:ascii="Times New Roman" w:hAnsi="Times New Roman" w:cs="Times New Roman"/>
          <w:sz w:val="28"/>
          <w:szCs w:val="28"/>
        </w:rPr>
        <w:t xml:space="preserve">Подросший ребёнок будет обращаться в сфере его возрастной группы, которая часто так и называется – сложный возраст. </w:t>
      </w:r>
      <w:proofErr w:type="gramStart"/>
      <w:r w:rsidRPr="00E62402">
        <w:rPr>
          <w:rFonts w:ascii="Times New Roman" w:hAnsi="Times New Roman" w:cs="Times New Roman"/>
          <w:sz w:val="28"/>
          <w:szCs w:val="28"/>
        </w:rPr>
        <w:t xml:space="preserve">Сайты всевозможных фанатов, социальные сети, объединяющие людей в разного рода депрессивные течения, толкающие к суициду – всё это нужно заблокировать для ребёнка.  </w:t>
      </w:r>
      <w:proofErr w:type="gramEnd"/>
    </w:p>
    <w:p w:rsidR="008C5782" w:rsidRPr="00CB0696" w:rsidRDefault="008C5782" w:rsidP="00E6240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696">
        <w:rPr>
          <w:rFonts w:ascii="Times New Roman" w:hAnsi="Times New Roman" w:cs="Times New Roman"/>
          <w:sz w:val="28"/>
          <w:szCs w:val="28"/>
          <w:u w:val="single"/>
        </w:rPr>
        <w:t xml:space="preserve">Наркотики, алкоголизм </w:t>
      </w:r>
    </w:p>
    <w:p w:rsidR="008C5782" w:rsidRPr="00E62402" w:rsidRDefault="008C5782" w:rsidP="00E62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402">
        <w:rPr>
          <w:rFonts w:ascii="Times New Roman" w:hAnsi="Times New Roman" w:cs="Times New Roman"/>
          <w:sz w:val="28"/>
          <w:szCs w:val="28"/>
        </w:rPr>
        <w:t xml:space="preserve">Мы говорим нашим детям о том, что алкоголизм – это страшная болезнь, а наркотики убивают, но мы не говорим о том, насколько это приятно и что именно в этом кроется опасность. Это страшная ошибка. Будьте уверены, об этом они узнают от сверстников, прочитают в Интернете, и тогда беда застанет их врасплох. Не допустите, что бы ложь опередила вас, найдите нужные слова, чтобы верно пояснить проблему.  </w:t>
      </w:r>
    </w:p>
    <w:p w:rsidR="008C5782" w:rsidRPr="00CB0696" w:rsidRDefault="008C5782" w:rsidP="00E6240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696">
        <w:rPr>
          <w:rFonts w:ascii="Times New Roman" w:hAnsi="Times New Roman" w:cs="Times New Roman"/>
          <w:sz w:val="28"/>
          <w:szCs w:val="28"/>
          <w:u w:val="single"/>
        </w:rPr>
        <w:t xml:space="preserve">Секты </w:t>
      </w:r>
    </w:p>
    <w:p w:rsidR="008C5782" w:rsidRPr="00E62402" w:rsidRDefault="008C5782" w:rsidP="00E62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402">
        <w:rPr>
          <w:rFonts w:ascii="Times New Roman" w:hAnsi="Times New Roman" w:cs="Times New Roman"/>
          <w:sz w:val="28"/>
          <w:szCs w:val="28"/>
        </w:rPr>
        <w:t xml:space="preserve">Следите за тем, с кем и на каких сайтах общается ребёнок в Сети. Проверяйте сообщества, форумы, чаты и сразу блокируйте подозрительные из них. Сектанты-вербовщики всегда принимают облик друзей и обещают что-то хорошее – разберитесь в вопросе сами, насколько это возможно. И помните, всякое дерево познаётся по плодам. Не позволяйте встречаться с незнакомыми виртуальными собеседниками.  </w:t>
      </w:r>
    </w:p>
    <w:p w:rsidR="008C5782" w:rsidRPr="00CB0696" w:rsidRDefault="008C5782" w:rsidP="00E6240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696">
        <w:rPr>
          <w:rFonts w:ascii="Times New Roman" w:hAnsi="Times New Roman" w:cs="Times New Roman"/>
          <w:sz w:val="28"/>
          <w:szCs w:val="28"/>
          <w:u w:val="single"/>
        </w:rPr>
        <w:t xml:space="preserve">Вирусы, трояны, обманщики </w:t>
      </w:r>
    </w:p>
    <w:p w:rsidR="008C5782" w:rsidRPr="00E62402" w:rsidRDefault="008C5782" w:rsidP="00E62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402">
        <w:rPr>
          <w:rFonts w:ascii="Times New Roman" w:hAnsi="Times New Roman" w:cs="Times New Roman"/>
          <w:sz w:val="28"/>
          <w:szCs w:val="28"/>
        </w:rPr>
        <w:t xml:space="preserve">Помимо опасностей человеческих, есть ещё опасности чисто технические. Заблудившись в Сети, очень легко заразить компьютер вредоносным ПО, </w:t>
      </w:r>
      <w:proofErr w:type="gramStart"/>
      <w:r w:rsidRPr="00E62402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E62402">
        <w:rPr>
          <w:rFonts w:ascii="Times New Roman" w:hAnsi="Times New Roman" w:cs="Times New Roman"/>
          <w:sz w:val="28"/>
          <w:szCs w:val="28"/>
        </w:rPr>
        <w:t xml:space="preserve"> может добавить вам много головной боли. Кража паролей и прочей конфиденциальной информации, спам от вашего имени, хулиганство, вымогательство, угрозы – всё это может быть плодами вирусов. </w:t>
      </w:r>
    </w:p>
    <w:p w:rsidR="00E62402" w:rsidRPr="00E62402" w:rsidRDefault="00E62402" w:rsidP="00CB0696">
      <w:pPr>
        <w:pStyle w:val="a4"/>
        <w:shd w:val="clear" w:color="auto" w:fill="F4F9FD"/>
        <w:spacing w:before="75" w:beforeAutospacing="0" w:after="75" w:afterAutospacing="0"/>
        <w:jc w:val="center"/>
        <w:rPr>
          <w:color w:val="000000"/>
          <w:sz w:val="28"/>
          <w:szCs w:val="28"/>
        </w:rPr>
      </w:pPr>
      <w:r w:rsidRPr="00E62402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61FC45FF" wp14:editId="261636C2">
            <wp:extent cx="4619625" cy="3048000"/>
            <wp:effectExtent l="0" t="0" r="9525" b="0"/>
            <wp:docPr id="5" name="Рисунок 5" descr="http://www.internet-kontrol.ru/images/stories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nternet-kontrol.ru/images/stories/image00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402" w:rsidRPr="00E62402" w:rsidRDefault="00E62402" w:rsidP="00CB0696">
      <w:pPr>
        <w:pStyle w:val="a4"/>
        <w:shd w:val="clear" w:color="auto" w:fill="F4F9FD"/>
        <w:spacing w:before="75" w:beforeAutospacing="0" w:after="75" w:afterAutospacing="0"/>
        <w:jc w:val="center"/>
        <w:rPr>
          <w:rStyle w:val="a5"/>
          <w:color w:val="000000"/>
          <w:sz w:val="28"/>
          <w:szCs w:val="28"/>
        </w:rPr>
      </w:pPr>
      <w:r w:rsidRPr="00E62402">
        <w:rPr>
          <w:color w:val="000000"/>
          <w:sz w:val="28"/>
          <w:szCs w:val="28"/>
        </w:rPr>
        <w:br/>
      </w:r>
      <w:r w:rsidRPr="00E62402">
        <w:rPr>
          <w:rStyle w:val="a5"/>
          <w:color w:val="000000"/>
          <w:sz w:val="28"/>
          <w:szCs w:val="28"/>
        </w:rPr>
        <w:t>Рисунок 2. Нежелательное содержание сайтов, просматриваемое детской аудиторией до 14 лет</w:t>
      </w:r>
    </w:p>
    <w:p w:rsidR="00E62402" w:rsidRPr="00E62402" w:rsidRDefault="00E62402" w:rsidP="00E62402">
      <w:pPr>
        <w:pStyle w:val="a4"/>
        <w:shd w:val="clear" w:color="auto" w:fill="F4F9FD"/>
        <w:spacing w:before="75" w:beforeAutospacing="0" w:after="75" w:afterAutospacing="0"/>
        <w:jc w:val="both"/>
        <w:rPr>
          <w:color w:val="000000"/>
          <w:sz w:val="28"/>
          <w:szCs w:val="28"/>
        </w:rPr>
      </w:pPr>
    </w:p>
    <w:p w:rsidR="00E62402" w:rsidRPr="00E62402" w:rsidRDefault="00E62402" w:rsidP="00E62402">
      <w:pPr>
        <w:pStyle w:val="a4"/>
        <w:shd w:val="clear" w:color="auto" w:fill="F4F9FD"/>
        <w:spacing w:before="75" w:beforeAutospacing="0" w:after="75" w:afterAutospacing="0"/>
        <w:jc w:val="both"/>
        <w:rPr>
          <w:color w:val="000000"/>
          <w:sz w:val="28"/>
          <w:szCs w:val="28"/>
        </w:rPr>
      </w:pPr>
      <w:r w:rsidRPr="00E62402">
        <w:rPr>
          <w:color w:val="000000"/>
          <w:sz w:val="28"/>
          <w:szCs w:val="28"/>
        </w:rPr>
        <w:t>В ходе проведения онлайн опроса выяснилось, что лишь 48% детей – пользователей сети (до 14 лет) не заходили на ресурсы и не просматривали страницы с нежелательным или запрещенным содержимым. Остальная статистическая картина выглядит следующим образом (по полученным данным): 39% опрошенных детей признались, что посещали ресурсы на «взрослую тематику», 19% интересовались в сети сценами насилия. Страницы, посвящённые каким-либо азартным играм, посещали более 15 процентов юных Интернет пользователей. Около 14% детей интересовались в сети способами изготовления или добычи наркотических веществ, а также и алкоголем. 11% пользователей из числа детской аудитории посещали различные экстремистские, сектовые или националистические ресурсы.</w:t>
      </w:r>
      <w:bookmarkStart w:id="0" w:name="_GoBack"/>
      <w:bookmarkEnd w:id="0"/>
    </w:p>
    <w:p w:rsidR="00E62402" w:rsidRPr="00E62402" w:rsidRDefault="00E62402" w:rsidP="00E62402">
      <w:pPr>
        <w:pStyle w:val="a4"/>
        <w:shd w:val="clear" w:color="auto" w:fill="F4F9FD"/>
        <w:spacing w:before="75" w:beforeAutospacing="0" w:after="75" w:afterAutospacing="0"/>
        <w:jc w:val="both"/>
        <w:rPr>
          <w:color w:val="000000"/>
          <w:sz w:val="28"/>
          <w:szCs w:val="28"/>
        </w:rPr>
      </w:pPr>
    </w:p>
    <w:p w:rsidR="00F878BB" w:rsidRPr="00E62402" w:rsidRDefault="008C5782" w:rsidP="00E62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402">
        <w:rPr>
          <w:rFonts w:ascii="Times New Roman" w:hAnsi="Times New Roman" w:cs="Times New Roman"/>
          <w:sz w:val="28"/>
          <w:szCs w:val="28"/>
        </w:rPr>
        <w:t>Кто-то скажет – ведь если целиком оградить ребёнка от всего этого, то он окажется не подготовленным к жизни и сильно пострадает, столкнувшись один на один с жестокой реальностью. Это очень опасное заблуждение. Вы никогда не сможете оградить ребёнка от мира целиком. Поверьте, он в достаточной мере получит конта</w:t>
      </w:r>
      <w:proofErr w:type="gramStart"/>
      <w:r w:rsidRPr="00E62402">
        <w:rPr>
          <w:rFonts w:ascii="Times New Roman" w:hAnsi="Times New Roman" w:cs="Times New Roman"/>
          <w:sz w:val="28"/>
          <w:szCs w:val="28"/>
        </w:rPr>
        <w:t>кт с вр</w:t>
      </w:r>
      <w:proofErr w:type="gramEnd"/>
      <w:r w:rsidRPr="00E62402">
        <w:rPr>
          <w:rFonts w:ascii="Times New Roman" w:hAnsi="Times New Roman" w:cs="Times New Roman"/>
          <w:sz w:val="28"/>
          <w:szCs w:val="28"/>
        </w:rPr>
        <w:t xml:space="preserve">аждебной внешней средой в школе, на улице, со сверстниками и даже по телевизору. Если и в семье ребёнок не увидит стремления к чистым и светлым принципам, </w:t>
      </w:r>
      <w:proofErr w:type="gramStart"/>
      <w:r w:rsidRPr="00E62402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E62402">
        <w:rPr>
          <w:rFonts w:ascii="Times New Roman" w:hAnsi="Times New Roman" w:cs="Times New Roman"/>
          <w:sz w:val="28"/>
          <w:szCs w:val="28"/>
        </w:rPr>
        <w:t xml:space="preserve"> как же он сделает правильный выбор в будущем? Помните, оградить ребёнка от всего чистого и светлого – ничего не стоит, достаточно просто ничего не делать.</w:t>
      </w:r>
    </w:p>
    <w:p w:rsidR="00F605B5" w:rsidRPr="00E62402" w:rsidRDefault="00F605B5" w:rsidP="00E62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05B5" w:rsidRPr="00E62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3748"/>
    <w:multiLevelType w:val="hybridMultilevel"/>
    <w:tmpl w:val="708AB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1239D"/>
    <w:multiLevelType w:val="hybridMultilevel"/>
    <w:tmpl w:val="C9D6A96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20"/>
    <w:rsid w:val="000C765E"/>
    <w:rsid w:val="001161BB"/>
    <w:rsid w:val="001665FD"/>
    <w:rsid w:val="00272CAC"/>
    <w:rsid w:val="00515A21"/>
    <w:rsid w:val="005A4E02"/>
    <w:rsid w:val="005E1604"/>
    <w:rsid w:val="00601BE8"/>
    <w:rsid w:val="00655720"/>
    <w:rsid w:val="00682CFE"/>
    <w:rsid w:val="007137A8"/>
    <w:rsid w:val="00722F58"/>
    <w:rsid w:val="00851957"/>
    <w:rsid w:val="008B3B0A"/>
    <w:rsid w:val="008C5782"/>
    <w:rsid w:val="0093545D"/>
    <w:rsid w:val="009702E1"/>
    <w:rsid w:val="00A67DA2"/>
    <w:rsid w:val="00A77B1F"/>
    <w:rsid w:val="00BF72A6"/>
    <w:rsid w:val="00C37E4E"/>
    <w:rsid w:val="00C6339F"/>
    <w:rsid w:val="00CB0696"/>
    <w:rsid w:val="00D45335"/>
    <w:rsid w:val="00DA3EE9"/>
    <w:rsid w:val="00E27B48"/>
    <w:rsid w:val="00E62402"/>
    <w:rsid w:val="00EA6AE9"/>
    <w:rsid w:val="00F605B5"/>
    <w:rsid w:val="00F7497B"/>
    <w:rsid w:val="00F8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7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6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05B5"/>
  </w:style>
  <w:style w:type="character" w:styleId="a5">
    <w:name w:val="Strong"/>
    <w:basedOn w:val="a0"/>
    <w:uiPriority w:val="22"/>
    <w:qFormat/>
    <w:rsid w:val="00F605B5"/>
    <w:rPr>
      <w:b/>
      <w:bCs/>
    </w:rPr>
  </w:style>
  <w:style w:type="character" w:styleId="a6">
    <w:name w:val="Hyperlink"/>
    <w:basedOn w:val="a0"/>
    <w:uiPriority w:val="99"/>
    <w:semiHidden/>
    <w:unhideWhenUsed/>
    <w:rsid w:val="00F605B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7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6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05B5"/>
  </w:style>
  <w:style w:type="character" w:styleId="a5">
    <w:name w:val="Strong"/>
    <w:basedOn w:val="a0"/>
    <w:uiPriority w:val="22"/>
    <w:qFormat/>
    <w:rsid w:val="00F605B5"/>
    <w:rPr>
      <w:b/>
      <w:bCs/>
    </w:rPr>
  </w:style>
  <w:style w:type="character" w:styleId="a6">
    <w:name w:val="Hyperlink"/>
    <w:basedOn w:val="a0"/>
    <w:uiPriority w:val="99"/>
    <w:semiHidden/>
    <w:unhideWhenUsed/>
    <w:rsid w:val="00F605B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2013-04-18T04:26:00Z</dcterms:created>
  <dcterms:modified xsi:type="dcterms:W3CDTF">2013-04-18T04:50:00Z</dcterms:modified>
</cp:coreProperties>
</file>