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2" w:rsidRDefault="00513663">
      <w:r>
        <w:rPr>
          <w:rStyle w:val="a3"/>
          <w:color w:val="993300"/>
          <w:sz w:val="28"/>
          <w:szCs w:val="28"/>
        </w:rPr>
        <w:t>Витамины</w:t>
      </w:r>
      <w:r>
        <w:rPr>
          <w:sz w:val="28"/>
          <w:szCs w:val="28"/>
        </w:rPr>
        <w:t xml:space="preserve"> - органические соединения различной химической структуры, которые необходимы для нормального функционирования практически всех процессов в организме. Они повышают устойчивость организма к различным экстемальным факторам и инфекционным заболеваниям, способствуют обезвреживанию и выведению токсических веществ. Большинство витаминов поступают в организм с растительной и животной пищей. Наибольшую пользу приносит прием витамином в сбалансированном виде. В растениях они находятся в оптимальном соотношении, что практически исключает возможность их передозировки, которая иногда имеет место при бесконтрольном приеме синтетических витаминных препаратов.</w:t>
      </w:r>
    </w:p>
    <w:sectPr w:rsidR="00A6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3663"/>
    <w:rsid w:val="00513663"/>
    <w:rsid w:val="00A6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6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2011-12-25T16:59:00Z</dcterms:created>
  <dcterms:modified xsi:type="dcterms:W3CDTF">2011-12-25T16:59:00Z</dcterms:modified>
</cp:coreProperties>
</file>