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EC" w:rsidRDefault="00A72E73">
      <w:r>
        <w:rPr>
          <w:rStyle w:val="a3"/>
          <w:color w:val="993300"/>
          <w:sz w:val="28"/>
          <w:szCs w:val="28"/>
        </w:rPr>
        <w:t>Алкалоиды</w:t>
      </w:r>
      <w:r>
        <w:rPr>
          <w:sz w:val="28"/>
          <w:szCs w:val="28"/>
        </w:rPr>
        <w:t xml:space="preserve"> - азотсодержащие органические вещества природного происхождения. При взаимодействии с кислотами они образуют хорошо растворимые соли. В растениях алкалоиды чаще находятся (смесь нескольких алкалоидов) в виде солей органических и неорганических кислот. Ядовитость многих растений обусловлена именно их наличием. Яд в малых дозах обеспечивает лечебный эффект. Наиболее широко распространенными алкалоидами являются кофеин, атропин, эхинопсин, стрихнин, кокаин, берберин, папаверин и другие.</w:t>
      </w:r>
    </w:p>
    <w:sectPr w:rsidR="00EC5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72E73"/>
    <w:rsid w:val="00A72E73"/>
    <w:rsid w:val="00EC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2E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2011-12-25T16:55:00Z</dcterms:created>
  <dcterms:modified xsi:type="dcterms:W3CDTF">2011-12-25T16:55:00Z</dcterms:modified>
</cp:coreProperties>
</file>